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9A6E" w14:textId="70CBAB24" w:rsidR="00E46799" w:rsidRPr="00485358" w:rsidRDefault="00E46799">
      <w:pPr>
        <w:rPr>
          <w:rFonts w:ascii="Arial" w:hAnsi="Arial" w:cs="Arial"/>
          <w:i/>
          <w:iCs/>
          <w:sz w:val="24"/>
          <w:szCs w:val="24"/>
        </w:rPr>
      </w:pPr>
      <w:r w:rsidRPr="00485358">
        <w:rPr>
          <w:rFonts w:ascii="Arial" w:hAnsi="Arial" w:cs="Arial"/>
          <w:b/>
          <w:bCs/>
          <w:sz w:val="24"/>
          <w:szCs w:val="24"/>
        </w:rPr>
        <w:t>Band Parents – Share th</w:t>
      </w:r>
      <w:r w:rsidR="00485358" w:rsidRPr="00485358">
        <w:rPr>
          <w:rFonts w:ascii="Arial" w:hAnsi="Arial" w:cs="Arial"/>
          <w:b/>
          <w:bCs/>
          <w:sz w:val="24"/>
          <w:szCs w:val="24"/>
        </w:rPr>
        <w:t>e</w:t>
      </w:r>
      <w:r w:rsidRPr="00485358">
        <w:rPr>
          <w:rFonts w:ascii="Arial" w:hAnsi="Arial" w:cs="Arial"/>
          <w:b/>
          <w:bCs/>
          <w:sz w:val="24"/>
          <w:szCs w:val="24"/>
        </w:rPr>
        <w:t xml:space="preserve"> sample </w:t>
      </w:r>
      <w:r w:rsidR="007F31B7">
        <w:rPr>
          <w:rFonts w:ascii="Arial" w:hAnsi="Arial" w:cs="Arial"/>
          <w:b/>
          <w:bCs/>
          <w:sz w:val="24"/>
          <w:szCs w:val="24"/>
        </w:rPr>
        <w:t>resolution</w:t>
      </w:r>
      <w:r w:rsidRPr="00485358">
        <w:rPr>
          <w:rFonts w:ascii="Arial" w:hAnsi="Arial" w:cs="Arial"/>
          <w:b/>
          <w:bCs/>
          <w:sz w:val="24"/>
          <w:szCs w:val="24"/>
        </w:rPr>
        <w:t xml:space="preserve"> with your elected School Division Trustees.</w:t>
      </w:r>
      <w:r w:rsidRPr="00485358">
        <w:rPr>
          <w:rFonts w:ascii="Arial" w:hAnsi="Arial" w:cs="Arial"/>
          <w:sz w:val="24"/>
          <w:szCs w:val="24"/>
        </w:rPr>
        <w:t xml:space="preserve">  </w:t>
      </w:r>
      <w:r w:rsidRPr="00485358">
        <w:rPr>
          <w:rFonts w:ascii="Arial" w:hAnsi="Arial" w:cs="Arial"/>
          <w:i/>
          <w:iCs/>
          <w:sz w:val="24"/>
          <w:szCs w:val="24"/>
        </w:rPr>
        <w:t xml:space="preserve">Ask them to make </w:t>
      </w:r>
      <w:r w:rsidR="007F31B7">
        <w:rPr>
          <w:rFonts w:ascii="Arial" w:hAnsi="Arial" w:cs="Arial"/>
          <w:i/>
          <w:iCs/>
          <w:sz w:val="24"/>
          <w:szCs w:val="24"/>
        </w:rPr>
        <w:t>this or a similar</w:t>
      </w:r>
      <w:r w:rsidRPr="00485358">
        <w:rPr>
          <w:rFonts w:ascii="Arial" w:hAnsi="Arial" w:cs="Arial"/>
          <w:i/>
          <w:iCs/>
          <w:sz w:val="24"/>
          <w:szCs w:val="24"/>
        </w:rPr>
        <w:t xml:space="preserve"> formal resolution in support of Band and other arts education programming for the benefit of all students in your </w:t>
      </w:r>
      <w:r w:rsidR="007F31B7">
        <w:rPr>
          <w:rFonts w:ascii="Arial" w:hAnsi="Arial" w:cs="Arial"/>
          <w:i/>
          <w:iCs/>
          <w:sz w:val="24"/>
          <w:szCs w:val="24"/>
        </w:rPr>
        <w:t xml:space="preserve">School </w:t>
      </w:r>
      <w:r w:rsidRPr="00485358">
        <w:rPr>
          <w:rFonts w:ascii="Arial" w:hAnsi="Arial" w:cs="Arial"/>
          <w:i/>
          <w:iCs/>
          <w:sz w:val="24"/>
          <w:szCs w:val="24"/>
        </w:rPr>
        <w:t>Division.</w:t>
      </w:r>
    </w:p>
    <w:p w14:paraId="31C5E456" w14:textId="77777777" w:rsidR="00E46799" w:rsidRPr="00485358" w:rsidRDefault="00E46799">
      <w:pPr>
        <w:rPr>
          <w:rFonts w:ascii="Arial" w:hAnsi="Arial" w:cs="Arial"/>
          <w:sz w:val="24"/>
          <w:szCs w:val="24"/>
        </w:rPr>
      </w:pPr>
    </w:p>
    <w:p w14:paraId="3CA6E89D" w14:textId="77777777" w:rsidR="00485358" w:rsidRPr="00485358" w:rsidRDefault="00485358">
      <w:pPr>
        <w:rPr>
          <w:rFonts w:ascii="Arial" w:hAnsi="Arial" w:cs="Arial"/>
          <w:sz w:val="24"/>
          <w:szCs w:val="24"/>
        </w:rPr>
      </w:pPr>
    </w:p>
    <w:p w14:paraId="37A4C86E" w14:textId="2891A4E1" w:rsidR="00485358" w:rsidRDefault="00485358">
      <w:pPr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>Dear {</w:t>
      </w:r>
      <w:r w:rsidR="00E46799" w:rsidRPr="00485358">
        <w:rPr>
          <w:rFonts w:ascii="Arial" w:hAnsi="Arial" w:cs="Arial"/>
          <w:sz w:val="24"/>
          <w:szCs w:val="24"/>
        </w:rPr>
        <w:t>School Board Trustee</w:t>
      </w:r>
      <w:r w:rsidRPr="00485358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>,</w:t>
      </w:r>
    </w:p>
    <w:p w14:paraId="766F1803" w14:textId="77777777" w:rsidR="007E615B" w:rsidRPr="00485358" w:rsidRDefault="007E615B">
      <w:pPr>
        <w:rPr>
          <w:rFonts w:ascii="Arial" w:hAnsi="Arial" w:cs="Arial"/>
          <w:sz w:val="24"/>
          <w:szCs w:val="24"/>
        </w:rPr>
      </w:pPr>
    </w:p>
    <w:p w14:paraId="0D7A30EA" w14:textId="0FBEC2AA" w:rsidR="00E46799" w:rsidRPr="00485358" w:rsidRDefault="00485358">
      <w:pPr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 xml:space="preserve">As a {DEDICATED BAND PARENT </w:t>
      </w:r>
      <w:r w:rsidR="007E615B">
        <w:rPr>
          <w:rFonts w:ascii="Arial" w:hAnsi="Arial" w:cs="Arial"/>
          <w:sz w:val="24"/>
          <w:szCs w:val="24"/>
        </w:rPr>
        <w:t>or</w:t>
      </w:r>
      <w:r w:rsidRPr="00485358">
        <w:rPr>
          <w:rFonts w:ascii="Arial" w:hAnsi="Arial" w:cs="Arial"/>
          <w:sz w:val="24"/>
          <w:szCs w:val="24"/>
        </w:rPr>
        <w:t xml:space="preserve"> BAND PARENT ASSOCIATION} within the {YOUR SCHOOL DIVISION} </w:t>
      </w:r>
      <w:r w:rsidR="00E46799" w:rsidRPr="00485358">
        <w:rPr>
          <w:rFonts w:ascii="Arial" w:hAnsi="Arial" w:cs="Arial"/>
          <w:sz w:val="24"/>
          <w:szCs w:val="24"/>
        </w:rPr>
        <w:t xml:space="preserve">please consider showing your active and strong support for all arts education, </w:t>
      </w:r>
      <w:r w:rsidRPr="00485358">
        <w:rPr>
          <w:rFonts w:ascii="Arial" w:hAnsi="Arial" w:cs="Arial"/>
          <w:sz w:val="24"/>
          <w:szCs w:val="24"/>
        </w:rPr>
        <w:t>and</w:t>
      </w:r>
      <w:r w:rsidR="00E46799" w:rsidRPr="00485358">
        <w:rPr>
          <w:rFonts w:ascii="Arial" w:hAnsi="Arial" w:cs="Arial"/>
          <w:sz w:val="24"/>
          <w:szCs w:val="24"/>
        </w:rPr>
        <w:t xml:space="preserve"> band programming</w:t>
      </w:r>
      <w:r w:rsidRPr="00485358">
        <w:rPr>
          <w:rFonts w:ascii="Arial" w:hAnsi="Arial" w:cs="Arial"/>
          <w:sz w:val="24"/>
          <w:szCs w:val="24"/>
        </w:rPr>
        <w:t xml:space="preserve"> in particular</w:t>
      </w:r>
      <w:r w:rsidR="00E46799" w:rsidRPr="00485358">
        <w:rPr>
          <w:rFonts w:ascii="Arial" w:hAnsi="Arial" w:cs="Arial"/>
          <w:sz w:val="24"/>
          <w:szCs w:val="24"/>
        </w:rPr>
        <w:t xml:space="preserve">, within </w:t>
      </w:r>
      <w:r w:rsidRPr="00485358">
        <w:rPr>
          <w:rFonts w:ascii="Arial" w:hAnsi="Arial" w:cs="Arial"/>
          <w:sz w:val="24"/>
          <w:szCs w:val="24"/>
        </w:rPr>
        <w:t>our</w:t>
      </w:r>
      <w:r w:rsidR="00E46799" w:rsidRPr="00485358">
        <w:rPr>
          <w:rFonts w:ascii="Arial" w:hAnsi="Arial" w:cs="Arial"/>
          <w:sz w:val="24"/>
          <w:szCs w:val="24"/>
        </w:rPr>
        <w:t xml:space="preserve"> school division by presenting the following resolution for adoption by our Division.</w:t>
      </w:r>
    </w:p>
    <w:p w14:paraId="2E419B97" w14:textId="77777777" w:rsidR="00E46799" w:rsidRPr="00485358" w:rsidRDefault="00E46799">
      <w:pPr>
        <w:rPr>
          <w:rFonts w:ascii="Arial" w:hAnsi="Arial" w:cs="Arial"/>
          <w:sz w:val="24"/>
          <w:szCs w:val="24"/>
        </w:rPr>
      </w:pPr>
    </w:p>
    <w:p w14:paraId="70D06EC4" w14:textId="3D027B28" w:rsidR="00117487" w:rsidRPr="00485358" w:rsidRDefault="00E45808">
      <w:pPr>
        <w:rPr>
          <w:rFonts w:ascii="Arial" w:hAnsi="Arial" w:cs="Arial"/>
          <w:b/>
          <w:bCs/>
          <w:sz w:val="24"/>
          <w:szCs w:val="24"/>
        </w:rPr>
      </w:pPr>
      <w:r w:rsidRPr="00485358">
        <w:rPr>
          <w:rFonts w:ascii="Arial" w:hAnsi="Arial" w:cs="Arial"/>
          <w:b/>
          <w:bCs/>
          <w:sz w:val="24"/>
          <w:szCs w:val="24"/>
        </w:rPr>
        <w:t>Band is Essential Resolution</w:t>
      </w:r>
    </w:p>
    <w:p w14:paraId="44B9F25C" w14:textId="2C939D4C" w:rsidR="00E45808" w:rsidRPr="00485358" w:rsidRDefault="00E45808">
      <w:pPr>
        <w:rPr>
          <w:rFonts w:ascii="Arial" w:hAnsi="Arial" w:cs="Arial"/>
          <w:sz w:val="24"/>
          <w:szCs w:val="24"/>
        </w:rPr>
      </w:pPr>
    </w:p>
    <w:p w14:paraId="36063956" w14:textId="05C50E74" w:rsidR="00E45808" w:rsidRPr="00485358" w:rsidRDefault="00E45808">
      <w:pPr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>Whereas arts education, including band, is key to re-igniting students’ learning in a post-COVID-19 world.</w:t>
      </w:r>
    </w:p>
    <w:p w14:paraId="73C83AC0" w14:textId="1E56F417" w:rsidR="00E45808" w:rsidRPr="00485358" w:rsidRDefault="00E45808">
      <w:pPr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>Whereas participation in band has the power to change student’s lives.</w:t>
      </w:r>
    </w:p>
    <w:p w14:paraId="08DEEA5B" w14:textId="500EB20E" w:rsidR="00E45808" w:rsidRPr="00485358" w:rsidRDefault="00E45808">
      <w:pPr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>Whereas band helps nurture healthy, inclusive communities where all points of view are respected</w:t>
      </w:r>
      <w:r w:rsidR="00E46799" w:rsidRPr="00485358">
        <w:rPr>
          <w:rFonts w:ascii="Arial" w:hAnsi="Arial" w:cs="Arial"/>
          <w:sz w:val="24"/>
          <w:szCs w:val="24"/>
        </w:rPr>
        <w:t xml:space="preserve"> and everyone gets to play</w:t>
      </w:r>
      <w:r w:rsidRPr="00485358">
        <w:rPr>
          <w:rFonts w:ascii="Arial" w:hAnsi="Arial" w:cs="Arial"/>
          <w:sz w:val="24"/>
          <w:szCs w:val="24"/>
        </w:rPr>
        <w:t>.</w:t>
      </w:r>
    </w:p>
    <w:p w14:paraId="18A11D28" w14:textId="2B184D3E" w:rsidR="00E45808" w:rsidRPr="00485358" w:rsidRDefault="00E45808">
      <w:pPr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>Whereas arts education experiences, including band, help students understand their own cultural roots and appreciate others’ cultural roots and transitions.</w:t>
      </w:r>
    </w:p>
    <w:p w14:paraId="5E580AA1" w14:textId="5ED19176" w:rsidR="00E45808" w:rsidRPr="00485358" w:rsidRDefault="00E45808">
      <w:pPr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>Whereas band support</w:t>
      </w:r>
      <w:r w:rsidR="00E46799" w:rsidRPr="00485358">
        <w:rPr>
          <w:rFonts w:ascii="Arial" w:hAnsi="Arial" w:cs="Arial"/>
          <w:sz w:val="24"/>
          <w:szCs w:val="24"/>
        </w:rPr>
        <w:t>s</w:t>
      </w:r>
      <w:r w:rsidRPr="00485358">
        <w:rPr>
          <w:rFonts w:ascii="Arial" w:hAnsi="Arial" w:cs="Arial"/>
          <w:sz w:val="24"/>
          <w:szCs w:val="24"/>
        </w:rPr>
        <w:t xml:space="preserve"> the social and emotional well-being of students and fosters a positive, safe school environment.</w:t>
      </w:r>
    </w:p>
    <w:p w14:paraId="7ECEDE74" w14:textId="43782666" w:rsidR="00E45808" w:rsidRPr="00485358" w:rsidRDefault="00E45808">
      <w:pPr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 xml:space="preserve">Whereas band has been proven to provide students with a variety of </w:t>
      </w:r>
      <w:r w:rsidR="00E46799" w:rsidRPr="00485358">
        <w:rPr>
          <w:rFonts w:ascii="Arial" w:hAnsi="Arial" w:cs="Arial"/>
          <w:sz w:val="24"/>
          <w:szCs w:val="24"/>
        </w:rPr>
        <w:t xml:space="preserve">valuable </w:t>
      </w:r>
      <w:r w:rsidRPr="00485358">
        <w:rPr>
          <w:rFonts w:ascii="Arial" w:hAnsi="Arial" w:cs="Arial"/>
          <w:sz w:val="24"/>
          <w:szCs w:val="24"/>
        </w:rPr>
        <w:t>social, health and educational benefits.</w:t>
      </w:r>
    </w:p>
    <w:p w14:paraId="2D1F2AF1" w14:textId="1FBF1FB1" w:rsidR="00E46799" w:rsidRPr="00485358" w:rsidRDefault="00E46799">
      <w:pPr>
        <w:rPr>
          <w:rFonts w:ascii="Arial" w:hAnsi="Arial" w:cs="Arial"/>
          <w:sz w:val="24"/>
          <w:szCs w:val="24"/>
        </w:rPr>
      </w:pPr>
    </w:p>
    <w:p w14:paraId="6BEC0501" w14:textId="3C221FBD" w:rsidR="00E46799" w:rsidRDefault="00E46799">
      <w:pPr>
        <w:rPr>
          <w:rFonts w:ascii="Arial" w:hAnsi="Arial" w:cs="Arial"/>
          <w:b/>
          <w:bCs/>
          <w:sz w:val="24"/>
          <w:szCs w:val="24"/>
        </w:rPr>
      </w:pPr>
      <w:r w:rsidRPr="00485358">
        <w:rPr>
          <w:rFonts w:ascii="Arial" w:hAnsi="Arial" w:cs="Arial"/>
          <w:b/>
          <w:bCs/>
          <w:sz w:val="24"/>
          <w:szCs w:val="24"/>
        </w:rPr>
        <w:t>Therefore, {INSERT SCHOOL DIVISION NAME} pledges to maintain and grow our arts education programs, including band, in the 2021-22 school year and beyond.</w:t>
      </w:r>
    </w:p>
    <w:p w14:paraId="0428622A" w14:textId="1C4AAA32" w:rsidR="00485358" w:rsidRDefault="00485358">
      <w:pPr>
        <w:rPr>
          <w:rFonts w:ascii="Arial" w:hAnsi="Arial" w:cs="Arial"/>
          <w:b/>
          <w:bCs/>
          <w:sz w:val="24"/>
          <w:szCs w:val="24"/>
        </w:rPr>
      </w:pPr>
    </w:p>
    <w:p w14:paraId="776FF7D5" w14:textId="6A0C87A6" w:rsidR="00485358" w:rsidRDefault="0048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ongoing support for our band programs. </w:t>
      </w:r>
    </w:p>
    <w:p w14:paraId="7DBCE92E" w14:textId="534A8FE8" w:rsidR="00485358" w:rsidRDefault="00485358">
      <w:pPr>
        <w:rPr>
          <w:rFonts w:ascii="Arial" w:hAnsi="Arial" w:cs="Arial"/>
          <w:sz w:val="24"/>
          <w:szCs w:val="24"/>
        </w:rPr>
      </w:pPr>
    </w:p>
    <w:p w14:paraId="6E7F9D68" w14:textId="6C1B44B4" w:rsidR="00485358" w:rsidRDefault="0048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7D7B5941" w14:textId="4FFAAB65" w:rsidR="00485358" w:rsidRPr="00485358" w:rsidRDefault="0048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{YOUR NAME or BAND PARENT ASSOCIATION NAME}</w:t>
      </w:r>
    </w:p>
    <w:sectPr w:rsidR="00485358" w:rsidRPr="00485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08"/>
    <w:rsid w:val="00485358"/>
    <w:rsid w:val="007E615B"/>
    <w:rsid w:val="007F31B7"/>
    <w:rsid w:val="00E45808"/>
    <w:rsid w:val="00E46799"/>
    <w:rsid w:val="00E55301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59FC"/>
  <w15:chartTrackingRefBased/>
  <w15:docId w15:val="{576D243D-EDA0-4211-BEA0-198AD01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Gorman</dc:creator>
  <cp:keywords/>
  <dc:description/>
  <cp:lastModifiedBy>Suzanne Gorman</cp:lastModifiedBy>
  <cp:revision>3</cp:revision>
  <dcterms:created xsi:type="dcterms:W3CDTF">2021-03-08T22:10:00Z</dcterms:created>
  <dcterms:modified xsi:type="dcterms:W3CDTF">2021-03-08T22:42:00Z</dcterms:modified>
</cp:coreProperties>
</file>